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52B31" w14:textId="77777777" w:rsidR="00A7742A" w:rsidRDefault="00A7742A" w:rsidP="00A7742A">
      <w:pPr>
        <w:spacing w:line="240" w:lineRule="exact"/>
      </w:pPr>
      <w:bookmarkStart w:id="0" w:name="1"/>
      <w:bookmarkEnd w:id="0"/>
    </w:p>
    <w:p w14:paraId="6ED6DFEC" w14:textId="77777777" w:rsidR="00A7742A" w:rsidRPr="00F33D70" w:rsidRDefault="00A7742A" w:rsidP="00A7742A">
      <w:pPr>
        <w:spacing w:line="240" w:lineRule="exact"/>
        <w:jc w:val="center"/>
        <w:rPr>
          <w:rFonts w:ascii="Arial" w:hAnsi="Arial" w:cs="Arial"/>
          <w:b/>
        </w:rPr>
      </w:pPr>
      <w:r w:rsidRPr="00F33D70">
        <w:rPr>
          <w:rFonts w:ascii="Arial" w:hAnsi="Arial" w:cs="Arial"/>
          <w:b/>
          <w:noProof/>
          <w:color w:val="000000"/>
          <w:w w:val="95"/>
        </w:rPr>
        <w:t>FORMULÁRIO  PARA  RECURSO</w:t>
      </w:r>
      <w:r>
        <w:rPr>
          <w:rFonts w:ascii="Arial" w:hAnsi="Arial" w:cs="Arial"/>
          <w:b/>
          <w:noProof/>
          <w:color w:val="000000"/>
          <w:w w:val="95"/>
        </w:rPr>
        <w:t xml:space="preserve"> CONTRA O INDEFERIMENTO DA INSCRIÇÃO E CONDIÇÃO </w:t>
      </w:r>
      <w:proofErr w:type="gramStart"/>
      <w:r>
        <w:rPr>
          <w:rFonts w:ascii="Arial" w:hAnsi="Arial" w:cs="Arial"/>
          <w:b/>
          <w:noProof/>
          <w:color w:val="000000"/>
          <w:w w:val="95"/>
        </w:rPr>
        <w:t>ESPECIAL</w:t>
      </w:r>
      <w:r w:rsidRPr="00F33D70">
        <w:rPr>
          <w:rFonts w:ascii="Arial" w:hAnsi="Arial" w:cs="Arial"/>
          <w:b/>
          <w:noProof/>
          <w:color w:val="000000"/>
          <w:w w:val="95"/>
        </w:rPr>
        <w:t> </w:t>
      </w:r>
      <w:r w:rsidRPr="00F33D70">
        <w:rPr>
          <w:rFonts w:ascii="Arial" w:hAnsi="Arial" w:cs="Arial"/>
          <w:b/>
        </w:rPr>
        <w:t xml:space="preserve"> -</w:t>
      </w:r>
      <w:proofErr w:type="gramEnd"/>
      <w:r w:rsidRPr="00F33D70">
        <w:rPr>
          <w:rFonts w:ascii="Arial" w:hAnsi="Arial" w:cs="Arial"/>
          <w:b/>
        </w:rPr>
        <w:t xml:space="preserve"> TEG/SBGG – 20</w:t>
      </w:r>
      <w:r>
        <w:rPr>
          <w:rFonts w:ascii="Arial" w:hAnsi="Arial" w:cs="Arial"/>
          <w:b/>
        </w:rPr>
        <w:t>22</w:t>
      </w:r>
    </w:p>
    <w:p w14:paraId="44595AF1" w14:textId="77777777" w:rsidR="00A7742A" w:rsidRPr="0056756C" w:rsidRDefault="00A7742A" w:rsidP="00A7742A">
      <w:pPr>
        <w:spacing w:line="240" w:lineRule="exact"/>
        <w:rPr>
          <w:rFonts w:ascii="Arial" w:hAnsi="Arial" w:cs="Arial"/>
          <w:sz w:val="20"/>
          <w:szCs w:val="20"/>
        </w:rPr>
      </w:pPr>
    </w:p>
    <w:p w14:paraId="3302B348" w14:textId="77777777" w:rsidR="00A7742A" w:rsidRPr="0056756C" w:rsidRDefault="00A7742A" w:rsidP="00A7742A">
      <w:pPr>
        <w:spacing w:line="238" w:lineRule="exact"/>
        <w:rPr>
          <w:rFonts w:ascii="Arial" w:hAnsi="Arial" w:cs="Arial"/>
          <w:noProof/>
          <w:color w:val="000000"/>
          <w:w w:val="95"/>
          <w:sz w:val="20"/>
          <w:szCs w:val="20"/>
        </w:rPr>
      </w:pPr>
    </w:p>
    <w:p w14:paraId="09A4A1EF" w14:textId="77777777" w:rsidR="00A7742A" w:rsidRPr="0056756C" w:rsidRDefault="00A7742A" w:rsidP="00A7742A">
      <w:pPr>
        <w:spacing w:line="238" w:lineRule="exact"/>
        <w:rPr>
          <w:rFonts w:ascii="Arial" w:hAnsi="Arial" w:cs="Arial"/>
          <w:noProof/>
          <w:color w:val="000000"/>
          <w:w w:val="95"/>
          <w:sz w:val="20"/>
          <w:szCs w:val="20"/>
        </w:rPr>
      </w:pPr>
      <w:bookmarkStart w:id="1" w:name="OLE_LINK89"/>
      <w:bookmarkStart w:id="2" w:name="OLE_LINK90"/>
    </w:p>
    <w:p w14:paraId="0BE4F9F6" w14:textId="77777777" w:rsidR="00A7742A" w:rsidRDefault="00A7742A" w:rsidP="00A7742A">
      <w:pPr>
        <w:spacing w:line="235" w:lineRule="exact"/>
        <w:rPr>
          <w:rFonts w:ascii="Arial" w:hAnsi="Arial" w:cs="Arial"/>
          <w:b/>
          <w:noProof/>
          <w:color w:val="000000"/>
          <w:w w:val="71"/>
          <w:sz w:val="20"/>
          <w:szCs w:val="20"/>
        </w:rPr>
      </w:pPr>
      <w:bookmarkStart w:id="3" w:name="OLE_LINK92"/>
      <w:bookmarkStart w:id="4" w:name="OLE_LINK91"/>
      <w:r w:rsidRPr="0056756C">
        <w:rPr>
          <w:rFonts w:ascii="Arial" w:hAnsi="Arial" w:cs="Arial"/>
          <w:b/>
          <w:noProof/>
          <w:color w:val="000000"/>
          <w:w w:val="71"/>
          <w:sz w:val="20"/>
          <w:szCs w:val="20"/>
        </w:rPr>
        <w:t xml:space="preserve">PRAZO:  </w:t>
      </w:r>
      <w:r>
        <w:rPr>
          <w:rFonts w:ascii="Arial" w:hAnsi="Arial" w:cs="Arial"/>
          <w:b/>
          <w:noProof/>
          <w:color w:val="000000"/>
          <w:w w:val="71"/>
          <w:sz w:val="20"/>
          <w:szCs w:val="20"/>
        </w:rPr>
        <w:t xml:space="preserve">das 17h do dia 01/11/22  às 17h do dia 04/11/22 </w:t>
      </w:r>
    </w:p>
    <w:bookmarkEnd w:id="1"/>
    <w:bookmarkEnd w:id="2"/>
    <w:bookmarkEnd w:id="3"/>
    <w:bookmarkEnd w:id="4"/>
    <w:p w14:paraId="6A560551" w14:textId="77777777" w:rsidR="00A7742A" w:rsidRPr="0056756C" w:rsidRDefault="00A7742A" w:rsidP="00A7742A">
      <w:pPr>
        <w:spacing w:line="238" w:lineRule="exact"/>
        <w:rPr>
          <w:rFonts w:ascii="Arial" w:hAnsi="Arial" w:cs="Arial"/>
          <w:noProof/>
          <w:color w:val="000000"/>
          <w:w w:val="95"/>
          <w:sz w:val="20"/>
          <w:szCs w:val="20"/>
        </w:rPr>
      </w:pPr>
    </w:p>
    <w:p w14:paraId="0116E20D" w14:textId="77777777" w:rsidR="00A7742A" w:rsidRPr="0056756C" w:rsidRDefault="00A7742A" w:rsidP="00A7742A">
      <w:pPr>
        <w:spacing w:line="305" w:lineRule="exact"/>
        <w:rPr>
          <w:rFonts w:ascii="Arial" w:hAnsi="Arial" w:cs="Arial"/>
          <w:sz w:val="20"/>
          <w:szCs w:val="20"/>
        </w:rPr>
      </w:pPr>
      <w:r w:rsidRPr="0056756C">
        <w:rPr>
          <w:rFonts w:ascii="Arial" w:hAnsi="Arial" w:cs="Arial"/>
          <w:noProof/>
          <w:color w:val="000000"/>
          <w:w w:val="94"/>
          <w:sz w:val="20"/>
          <w:szCs w:val="20"/>
        </w:rPr>
        <w:t>Á  Comissão  de Título de Especialista em Geriatria da SBGG</w:t>
      </w:r>
    </w:p>
    <w:p w14:paraId="65EAB63B" w14:textId="77777777" w:rsidR="00A7742A" w:rsidRPr="0056756C" w:rsidRDefault="00A7742A" w:rsidP="00A7742A">
      <w:pPr>
        <w:spacing w:line="240" w:lineRule="exact"/>
        <w:ind w:left="239"/>
        <w:rPr>
          <w:rFonts w:ascii="Arial" w:hAnsi="Arial" w:cs="Arial"/>
          <w:sz w:val="20"/>
          <w:szCs w:val="20"/>
        </w:rPr>
      </w:pPr>
    </w:p>
    <w:p w14:paraId="785DE766" w14:textId="77777777" w:rsidR="00A7742A" w:rsidRPr="0056756C" w:rsidRDefault="00A7742A" w:rsidP="00A7742A">
      <w:pPr>
        <w:spacing w:line="302" w:lineRule="exact"/>
        <w:rPr>
          <w:rFonts w:ascii="Arial" w:hAnsi="Arial" w:cs="Arial"/>
          <w:sz w:val="20"/>
          <w:szCs w:val="20"/>
        </w:rPr>
      </w:pPr>
      <w:r w:rsidRPr="0056756C">
        <w:rPr>
          <w:rFonts w:ascii="Arial" w:hAnsi="Arial" w:cs="Arial"/>
          <w:noProof/>
          <w:color w:val="000000"/>
          <w:sz w:val="20"/>
          <w:szCs w:val="20"/>
        </w:rPr>
        <w:t>Data:____/____/____</w:t>
      </w:r>
    </w:p>
    <w:p w14:paraId="458323EC" w14:textId="77777777" w:rsidR="00A7742A" w:rsidRPr="0056756C" w:rsidRDefault="00A7742A" w:rsidP="00A7742A">
      <w:pPr>
        <w:spacing w:line="240" w:lineRule="exact"/>
        <w:ind w:left="239"/>
        <w:rPr>
          <w:rFonts w:ascii="Arial" w:hAnsi="Arial" w:cs="Arial"/>
          <w:sz w:val="20"/>
          <w:szCs w:val="20"/>
        </w:rPr>
      </w:pPr>
    </w:p>
    <w:p w14:paraId="5305F5EA" w14:textId="77777777" w:rsidR="00A7742A" w:rsidRPr="0056756C" w:rsidRDefault="00A7742A" w:rsidP="00A7742A">
      <w:pPr>
        <w:spacing w:line="240" w:lineRule="exact"/>
        <w:ind w:left="239"/>
        <w:rPr>
          <w:rFonts w:ascii="Arial" w:hAnsi="Arial" w:cs="Arial"/>
          <w:sz w:val="20"/>
          <w:szCs w:val="20"/>
        </w:rPr>
      </w:pPr>
    </w:p>
    <w:p w14:paraId="26B80267" w14:textId="77777777" w:rsidR="00A7742A" w:rsidRPr="0056756C" w:rsidRDefault="00A7742A" w:rsidP="00A7742A">
      <w:pPr>
        <w:spacing w:line="211" w:lineRule="exact"/>
        <w:rPr>
          <w:rFonts w:ascii="Arial" w:hAnsi="Arial" w:cs="Arial"/>
          <w:sz w:val="20"/>
          <w:szCs w:val="20"/>
        </w:rPr>
      </w:pPr>
      <w:r w:rsidRPr="0056756C">
        <w:rPr>
          <w:rFonts w:ascii="Arial" w:hAnsi="Arial" w:cs="Arial"/>
          <w:noProof/>
          <w:color w:val="000000"/>
          <w:sz w:val="20"/>
          <w:szCs w:val="20"/>
        </w:rPr>
        <w:t>Nome  candidato(a):_________________________________________________________</w:t>
      </w:r>
    </w:p>
    <w:p w14:paraId="7C40EE93" w14:textId="77777777" w:rsidR="00A7742A" w:rsidRPr="0056756C" w:rsidRDefault="00A7742A" w:rsidP="00A7742A">
      <w:pPr>
        <w:spacing w:line="240" w:lineRule="exact"/>
        <w:rPr>
          <w:rFonts w:ascii="Arial" w:hAnsi="Arial" w:cs="Arial"/>
          <w:sz w:val="20"/>
          <w:szCs w:val="20"/>
        </w:rPr>
      </w:pPr>
    </w:p>
    <w:p w14:paraId="620D7057" w14:textId="77777777" w:rsidR="00A7742A" w:rsidRPr="0056756C" w:rsidRDefault="00A7742A" w:rsidP="00A7742A">
      <w:pPr>
        <w:spacing w:line="331" w:lineRule="exact"/>
        <w:rPr>
          <w:rFonts w:ascii="Arial" w:hAnsi="Arial" w:cs="Arial"/>
          <w:noProof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w w:val="98"/>
          <w:sz w:val="20"/>
          <w:szCs w:val="20"/>
        </w:rPr>
        <w:t>CRM/UF: ______________________N</w:t>
      </w:r>
      <w:r w:rsidRPr="0056756C">
        <w:rPr>
          <w:rFonts w:ascii="Arial" w:hAnsi="Arial" w:cs="Arial"/>
          <w:noProof/>
          <w:color w:val="000000"/>
          <w:w w:val="98"/>
          <w:sz w:val="20"/>
          <w:szCs w:val="20"/>
        </w:rPr>
        <w:t>º  de  inscrição:________________________</w:t>
      </w:r>
      <w:r w:rsidRPr="0056756C">
        <w:rPr>
          <w:rFonts w:ascii="Arial" w:hAnsi="Arial" w:cs="Arial"/>
          <w:noProof/>
          <w:color w:val="000000"/>
          <w:sz w:val="20"/>
          <w:szCs w:val="20"/>
        </w:rPr>
        <w:t xml:space="preserve"> </w:t>
      </w:r>
    </w:p>
    <w:p w14:paraId="389BAC06" w14:textId="38E79364" w:rsidR="00A7742A" w:rsidRPr="0056756C" w:rsidRDefault="00A7742A" w:rsidP="00A7742A">
      <w:pPr>
        <w:spacing w:line="39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t xml:space="preserve">Fone: </w:t>
      </w:r>
      <w:r w:rsidRPr="0056756C">
        <w:rPr>
          <w:rFonts w:ascii="Arial" w:hAnsi="Arial" w:cs="Arial"/>
          <w:noProof/>
          <w:color w:val="000000"/>
          <w:sz w:val="20"/>
          <w:szCs w:val="20"/>
        </w:rPr>
        <w:t>_________________Email:_______________________________________________</w:t>
      </w:r>
    </w:p>
    <w:p w14:paraId="472323AB" w14:textId="77777777" w:rsidR="00A7742A" w:rsidRPr="0056756C" w:rsidRDefault="00A7742A" w:rsidP="00A7742A">
      <w:pPr>
        <w:spacing w:line="240" w:lineRule="exact"/>
        <w:rPr>
          <w:rFonts w:ascii="Arial" w:hAnsi="Arial" w:cs="Arial"/>
          <w:sz w:val="20"/>
          <w:szCs w:val="20"/>
        </w:rPr>
      </w:pPr>
    </w:p>
    <w:p w14:paraId="2A1C2785" w14:textId="77777777" w:rsidR="00A7742A" w:rsidRDefault="00A7742A" w:rsidP="00A7742A">
      <w:pPr>
        <w:spacing w:line="209" w:lineRule="exact"/>
        <w:rPr>
          <w:rFonts w:ascii="Arial" w:hAnsi="Arial" w:cs="Arial"/>
          <w:noProof/>
          <w:color w:val="000000"/>
          <w:w w:val="95"/>
          <w:sz w:val="20"/>
          <w:szCs w:val="20"/>
        </w:rPr>
      </w:pPr>
    </w:p>
    <w:p w14:paraId="1524EF56" w14:textId="77777777" w:rsidR="00A7742A" w:rsidRPr="0056756C" w:rsidRDefault="00A7742A" w:rsidP="00A7742A">
      <w:pPr>
        <w:spacing w:line="206" w:lineRule="exact"/>
        <w:rPr>
          <w:rFonts w:ascii="Arial" w:hAnsi="Arial" w:cs="Arial"/>
          <w:sz w:val="20"/>
          <w:szCs w:val="20"/>
        </w:rPr>
      </w:pPr>
      <w:r w:rsidRPr="0056756C">
        <w:rPr>
          <w:rFonts w:ascii="Arial" w:hAnsi="Arial" w:cs="Arial"/>
          <w:noProof/>
          <w:color w:val="000000"/>
          <w:w w:val="94"/>
          <w:sz w:val="20"/>
          <w:szCs w:val="20"/>
        </w:rPr>
        <w:t>Justificativa  do  candidato  –  Razões  da  solicitação  do  recurso</w:t>
      </w:r>
    </w:p>
    <w:p w14:paraId="44FE7DCC" w14:textId="77777777" w:rsidR="00A7742A" w:rsidRPr="0056756C" w:rsidRDefault="00A7742A" w:rsidP="00A7742A">
      <w:pPr>
        <w:spacing w:line="240" w:lineRule="exact"/>
        <w:rPr>
          <w:rFonts w:ascii="Arial" w:hAnsi="Arial" w:cs="Arial"/>
          <w:sz w:val="20"/>
          <w:szCs w:val="20"/>
        </w:rPr>
      </w:pPr>
    </w:p>
    <w:p w14:paraId="722CE6DB" w14:textId="77777777" w:rsidR="00A7742A" w:rsidRPr="0056756C" w:rsidRDefault="00A7742A" w:rsidP="00A7742A">
      <w:pPr>
        <w:spacing w:line="326" w:lineRule="exact"/>
        <w:ind w:left="239" w:firstLine="29"/>
        <w:rPr>
          <w:rFonts w:ascii="Arial" w:hAnsi="Arial" w:cs="Arial"/>
          <w:sz w:val="20"/>
          <w:szCs w:val="20"/>
        </w:rPr>
      </w:pPr>
      <w:r w:rsidRPr="0056756C">
        <w:rPr>
          <w:rFonts w:ascii="Arial" w:hAnsi="Arial" w:cs="Arial"/>
          <w:noProof/>
          <w:color w:val="000000"/>
          <w:sz w:val="20"/>
          <w:szCs w:val="20"/>
        </w:rPr>
        <w:t>_________________________________________________________________________</w:t>
      </w:r>
    </w:p>
    <w:p w14:paraId="3FA1410A" w14:textId="77777777" w:rsidR="00A7742A" w:rsidRPr="0056756C" w:rsidRDefault="00A7742A" w:rsidP="00A7742A">
      <w:pPr>
        <w:spacing w:line="240" w:lineRule="exact"/>
        <w:ind w:left="239" w:firstLine="29"/>
        <w:rPr>
          <w:rFonts w:ascii="Arial" w:hAnsi="Arial" w:cs="Arial"/>
          <w:sz w:val="20"/>
          <w:szCs w:val="20"/>
        </w:rPr>
      </w:pPr>
    </w:p>
    <w:p w14:paraId="2849029D" w14:textId="77777777" w:rsidR="00A7742A" w:rsidRPr="0056756C" w:rsidRDefault="00A7742A" w:rsidP="00A7742A">
      <w:pPr>
        <w:spacing w:line="305" w:lineRule="exact"/>
        <w:ind w:left="239" w:firstLine="29"/>
        <w:rPr>
          <w:rFonts w:ascii="Arial" w:hAnsi="Arial" w:cs="Arial"/>
          <w:sz w:val="20"/>
          <w:szCs w:val="20"/>
        </w:rPr>
      </w:pPr>
      <w:r w:rsidRPr="0056756C">
        <w:rPr>
          <w:rFonts w:ascii="Arial" w:hAnsi="Arial" w:cs="Arial"/>
          <w:noProof/>
          <w:color w:val="000000"/>
          <w:sz w:val="20"/>
          <w:szCs w:val="20"/>
        </w:rPr>
        <w:t>_________________________________________________________________________</w:t>
      </w:r>
    </w:p>
    <w:p w14:paraId="13F5FCAE" w14:textId="77777777" w:rsidR="00A7742A" w:rsidRPr="0056756C" w:rsidRDefault="00A7742A" w:rsidP="00A7742A">
      <w:pPr>
        <w:spacing w:line="240" w:lineRule="exact"/>
        <w:ind w:left="239" w:firstLine="29"/>
        <w:rPr>
          <w:rFonts w:ascii="Arial" w:hAnsi="Arial" w:cs="Arial"/>
          <w:sz w:val="20"/>
          <w:szCs w:val="20"/>
        </w:rPr>
      </w:pPr>
    </w:p>
    <w:p w14:paraId="5EEB692A" w14:textId="77777777" w:rsidR="00A7742A" w:rsidRPr="0056756C" w:rsidRDefault="00A7742A" w:rsidP="00A7742A">
      <w:pPr>
        <w:spacing w:line="305" w:lineRule="exact"/>
        <w:ind w:left="239" w:firstLine="29"/>
        <w:rPr>
          <w:rFonts w:ascii="Arial" w:hAnsi="Arial" w:cs="Arial"/>
          <w:sz w:val="20"/>
          <w:szCs w:val="20"/>
        </w:rPr>
      </w:pPr>
      <w:r w:rsidRPr="0056756C">
        <w:rPr>
          <w:rFonts w:ascii="Arial" w:hAnsi="Arial" w:cs="Arial"/>
          <w:noProof/>
          <w:color w:val="000000"/>
          <w:sz w:val="20"/>
          <w:szCs w:val="20"/>
        </w:rPr>
        <w:t>_________________________________________________________________________</w:t>
      </w:r>
    </w:p>
    <w:p w14:paraId="082E54D1" w14:textId="77777777" w:rsidR="00A7742A" w:rsidRPr="0056756C" w:rsidRDefault="00A7742A" w:rsidP="00A7742A">
      <w:pPr>
        <w:spacing w:line="240" w:lineRule="exact"/>
        <w:ind w:left="239" w:firstLine="29"/>
        <w:rPr>
          <w:rFonts w:ascii="Arial" w:hAnsi="Arial" w:cs="Arial"/>
          <w:sz w:val="20"/>
          <w:szCs w:val="20"/>
        </w:rPr>
      </w:pPr>
    </w:p>
    <w:p w14:paraId="74788042" w14:textId="77777777" w:rsidR="00A7742A" w:rsidRPr="0056756C" w:rsidRDefault="00A7742A" w:rsidP="00A7742A">
      <w:pPr>
        <w:spacing w:line="305" w:lineRule="exact"/>
        <w:ind w:left="239" w:firstLine="29"/>
        <w:rPr>
          <w:rFonts w:ascii="Arial" w:hAnsi="Arial" w:cs="Arial"/>
          <w:sz w:val="20"/>
          <w:szCs w:val="20"/>
        </w:rPr>
      </w:pPr>
      <w:r w:rsidRPr="0056756C">
        <w:rPr>
          <w:rFonts w:ascii="Arial" w:hAnsi="Arial" w:cs="Arial"/>
          <w:noProof/>
          <w:color w:val="000000"/>
          <w:sz w:val="20"/>
          <w:szCs w:val="20"/>
        </w:rPr>
        <w:t>_________________________________________________________________________</w:t>
      </w:r>
    </w:p>
    <w:p w14:paraId="4DDD55DE" w14:textId="77777777" w:rsidR="00A7742A" w:rsidRPr="0056756C" w:rsidRDefault="00A7742A" w:rsidP="00A7742A">
      <w:pPr>
        <w:spacing w:line="240" w:lineRule="exact"/>
        <w:ind w:left="239" w:firstLine="29"/>
        <w:rPr>
          <w:rFonts w:ascii="Arial" w:hAnsi="Arial" w:cs="Arial"/>
          <w:sz w:val="20"/>
          <w:szCs w:val="20"/>
        </w:rPr>
      </w:pPr>
    </w:p>
    <w:p w14:paraId="3F340316" w14:textId="77777777" w:rsidR="00A7742A" w:rsidRPr="0056756C" w:rsidRDefault="00A7742A" w:rsidP="00A7742A">
      <w:pPr>
        <w:spacing w:line="305" w:lineRule="exact"/>
        <w:rPr>
          <w:rFonts w:ascii="Arial" w:hAnsi="Arial" w:cs="Arial"/>
          <w:sz w:val="20"/>
          <w:szCs w:val="20"/>
        </w:rPr>
      </w:pPr>
    </w:p>
    <w:p w14:paraId="496729E0" w14:textId="77777777" w:rsidR="00A7742A" w:rsidRPr="0056756C" w:rsidRDefault="00A7742A" w:rsidP="00A7742A">
      <w:pPr>
        <w:spacing w:line="240" w:lineRule="exact"/>
        <w:ind w:left="239" w:firstLine="29"/>
        <w:rPr>
          <w:rFonts w:ascii="Arial" w:hAnsi="Arial" w:cs="Arial"/>
          <w:sz w:val="20"/>
          <w:szCs w:val="20"/>
        </w:rPr>
      </w:pPr>
    </w:p>
    <w:p w14:paraId="15BE49C6" w14:textId="77777777" w:rsidR="00A7742A" w:rsidRPr="0056756C" w:rsidRDefault="00A7742A" w:rsidP="00A7742A">
      <w:pPr>
        <w:spacing w:line="240" w:lineRule="exact"/>
        <w:rPr>
          <w:rFonts w:ascii="Arial" w:hAnsi="Arial" w:cs="Arial"/>
          <w:sz w:val="20"/>
          <w:szCs w:val="20"/>
        </w:rPr>
      </w:pPr>
    </w:p>
    <w:p w14:paraId="4020EAC6" w14:textId="77777777" w:rsidR="00A7742A" w:rsidRPr="0056756C" w:rsidRDefault="00A7742A" w:rsidP="00A7742A">
      <w:pPr>
        <w:spacing w:line="240" w:lineRule="exact"/>
        <w:rPr>
          <w:rFonts w:ascii="Arial" w:hAnsi="Arial" w:cs="Arial"/>
          <w:sz w:val="20"/>
          <w:szCs w:val="20"/>
        </w:rPr>
      </w:pPr>
    </w:p>
    <w:p w14:paraId="49DB9076" w14:textId="77777777" w:rsidR="00A7742A" w:rsidRPr="0056756C" w:rsidRDefault="00A7742A" w:rsidP="00A7742A">
      <w:pPr>
        <w:spacing w:line="272" w:lineRule="exact"/>
        <w:jc w:val="center"/>
        <w:rPr>
          <w:rFonts w:ascii="Arial" w:hAnsi="Arial" w:cs="Arial"/>
          <w:noProof/>
          <w:color w:val="000000"/>
          <w:w w:val="87"/>
          <w:sz w:val="20"/>
          <w:szCs w:val="20"/>
        </w:rPr>
      </w:pPr>
      <w:r w:rsidRPr="0056756C">
        <w:rPr>
          <w:rFonts w:ascii="Arial" w:hAnsi="Arial" w:cs="Arial"/>
          <w:noProof/>
          <w:color w:val="000000"/>
          <w:w w:val="87"/>
          <w:sz w:val="20"/>
          <w:szCs w:val="20"/>
        </w:rPr>
        <w:t>Assinatura do Candidato/CRM/UF</w:t>
      </w:r>
    </w:p>
    <w:p w14:paraId="0741D33D" w14:textId="77777777" w:rsidR="00A7742A" w:rsidRPr="0056756C" w:rsidRDefault="00A7742A" w:rsidP="00A7742A">
      <w:pPr>
        <w:spacing w:line="272" w:lineRule="exact"/>
        <w:ind w:left="239" w:firstLine="45"/>
        <w:jc w:val="both"/>
        <w:rPr>
          <w:rFonts w:ascii="Arial" w:hAnsi="Arial" w:cs="Arial"/>
          <w:noProof/>
          <w:color w:val="000000"/>
          <w:w w:val="87"/>
          <w:sz w:val="20"/>
          <w:szCs w:val="20"/>
        </w:rPr>
      </w:pPr>
    </w:p>
    <w:p w14:paraId="035192DF" w14:textId="77777777" w:rsidR="00A7742A" w:rsidRPr="0056756C" w:rsidRDefault="00A7742A" w:rsidP="00A7742A">
      <w:pPr>
        <w:spacing w:line="272" w:lineRule="exact"/>
        <w:ind w:left="239" w:firstLine="45"/>
        <w:jc w:val="both"/>
        <w:rPr>
          <w:rFonts w:ascii="Arial" w:hAnsi="Arial" w:cs="Arial"/>
          <w:noProof/>
          <w:color w:val="000000"/>
          <w:w w:val="87"/>
          <w:sz w:val="20"/>
          <w:szCs w:val="20"/>
        </w:rPr>
      </w:pPr>
    </w:p>
    <w:p w14:paraId="6B7C21F7" w14:textId="74B7CB66" w:rsidR="00A7742A" w:rsidRPr="0056756C" w:rsidRDefault="00A7742A" w:rsidP="00A7742A">
      <w:pPr>
        <w:tabs>
          <w:tab w:val="left" w:pos="10632"/>
        </w:tabs>
        <w:spacing w:line="247" w:lineRule="exact"/>
        <w:ind w:left="60"/>
        <w:rPr>
          <w:rFonts w:ascii="Arial" w:hAnsi="Arial" w:cs="Arial"/>
          <w:b/>
          <w:sz w:val="20"/>
          <w:szCs w:val="20"/>
        </w:rPr>
      </w:pPr>
      <w:r w:rsidRPr="006740AB">
        <w:rPr>
          <w:rFonts w:ascii="Arial" w:hAnsi="Arial" w:cs="Arial"/>
          <w:b/>
          <w:noProof/>
          <w:color w:val="000000"/>
          <w:w w:val="76"/>
          <w:sz w:val="18"/>
          <w:szCs w:val="18"/>
        </w:rPr>
        <w:t>Obs:    Preencher</w:t>
      </w:r>
      <w:r w:rsidRPr="006740AB">
        <w:rPr>
          <w:rFonts w:ascii="Arial" w:hAnsi="Arial" w:cs="Arial"/>
          <w:b/>
          <w:noProof/>
          <w:color w:val="000000"/>
          <w:w w:val="80"/>
          <w:sz w:val="18"/>
          <w:szCs w:val="18"/>
        </w:rPr>
        <w:t>  </w:t>
      </w:r>
      <w:r w:rsidRPr="006740AB">
        <w:rPr>
          <w:rFonts w:ascii="Arial" w:hAnsi="Arial" w:cs="Arial"/>
          <w:b/>
          <w:noProof/>
          <w:color w:val="000000"/>
          <w:w w:val="76"/>
          <w:sz w:val="18"/>
          <w:szCs w:val="18"/>
        </w:rPr>
        <w:t>o</w:t>
      </w:r>
      <w:r w:rsidRPr="006740AB">
        <w:rPr>
          <w:rFonts w:ascii="Arial" w:hAnsi="Arial" w:cs="Arial"/>
          <w:b/>
          <w:noProof/>
          <w:color w:val="000000"/>
          <w:w w:val="80"/>
          <w:sz w:val="18"/>
          <w:szCs w:val="18"/>
        </w:rPr>
        <w:t>  </w:t>
      </w:r>
      <w:r w:rsidRPr="006740AB">
        <w:rPr>
          <w:rFonts w:ascii="Arial" w:hAnsi="Arial" w:cs="Arial"/>
          <w:b/>
          <w:noProof/>
          <w:color w:val="000000"/>
          <w:w w:val="76"/>
          <w:sz w:val="18"/>
          <w:szCs w:val="18"/>
        </w:rPr>
        <w:t>formulário,</w:t>
      </w:r>
      <w:r w:rsidRPr="006740AB">
        <w:rPr>
          <w:rFonts w:ascii="Arial" w:hAnsi="Arial" w:cs="Arial"/>
          <w:b/>
          <w:noProof/>
          <w:color w:val="000000"/>
          <w:w w:val="80"/>
          <w:sz w:val="18"/>
          <w:szCs w:val="18"/>
        </w:rPr>
        <w:t>  </w:t>
      </w:r>
      <w:r w:rsidRPr="006740AB">
        <w:rPr>
          <w:rFonts w:ascii="Arial" w:hAnsi="Arial" w:cs="Arial"/>
          <w:b/>
          <w:noProof/>
          <w:color w:val="000000"/>
          <w:w w:val="76"/>
          <w:sz w:val="18"/>
          <w:szCs w:val="18"/>
        </w:rPr>
        <w:t>salvar,</w:t>
      </w:r>
      <w:r w:rsidRPr="006740AB">
        <w:rPr>
          <w:rFonts w:ascii="Arial" w:hAnsi="Arial" w:cs="Arial"/>
          <w:b/>
          <w:noProof/>
          <w:color w:val="000000"/>
          <w:w w:val="80"/>
          <w:sz w:val="18"/>
          <w:szCs w:val="18"/>
        </w:rPr>
        <w:t>  </w:t>
      </w:r>
      <w:r w:rsidRPr="006740AB">
        <w:rPr>
          <w:rFonts w:ascii="Arial" w:hAnsi="Arial" w:cs="Arial"/>
          <w:b/>
          <w:noProof/>
          <w:color w:val="000000"/>
          <w:w w:val="76"/>
          <w:sz w:val="18"/>
          <w:szCs w:val="18"/>
        </w:rPr>
        <w:t>anexar    a    mensagem    eletrônica,    com    a    expressão     “</w:t>
      </w:r>
      <w:r w:rsidRPr="00813FD4">
        <w:rPr>
          <w:rFonts w:ascii="Arial" w:hAnsi="Arial" w:cs="Arial"/>
          <w:b/>
          <w:noProof/>
          <w:color w:val="000000"/>
          <w:w w:val="95"/>
          <w:sz w:val="18"/>
          <w:szCs w:val="18"/>
        </w:rPr>
        <w:t xml:space="preserve">RECURSO CONTRA O INDEFERIMENTO DA INSCRIÇÃO E CONDIÇÃO </w:t>
      </w:r>
      <w:proofErr w:type="gramStart"/>
      <w:r w:rsidRPr="00813FD4">
        <w:rPr>
          <w:rFonts w:ascii="Arial" w:hAnsi="Arial" w:cs="Arial"/>
          <w:b/>
          <w:noProof/>
          <w:color w:val="000000"/>
          <w:w w:val="95"/>
          <w:sz w:val="18"/>
          <w:szCs w:val="18"/>
        </w:rPr>
        <w:t>ESPECIAL </w:t>
      </w:r>
      <w:r w:rsidRPr="00813FD4">
        <w:rPr>
          <w:rFonts w:ascii="Arial" w:hAnsi="Arial" w:cs="Arial"/>
          <w:b/>
          <w:sz w:val="18"/>
          <w:szCs w:val="18"/>
        </w:rPr>
        <w:t xml:space="preserve"> -</w:t>
      </w:r>
      <w:proofErr w:type="gramEnd"/>
      <w:r w:rsidRPr="00813FD4">
        <w:rPr>
          <w:rFonts w:ascii="Arial" w:hAnsi="Arial" w:cs="Arial"/>
          <w:b/>
          <w:sz w:val="18"/>
          <w:szCs w:val="18"/>
        </w:rPr>
        <w:t xml:space="preserve"> TEG/SBGG – 2022</w:t>
      </w:r>
      <w:r w:rsidRPr="006740AB">
        <w:rPr>
          <w:rFonts w:ascii="Arial" w:hAnsi="Arial" w:cs="Arial"/>
          <w:b/>
          <w:noProof/>
          <w:color w:val="000000"/>
          <w:w w:val="76"/>
          <w:sz w:val="18"/>
          <w:szCs w:val="18"/>
        </w:rPr>
        <w:t>” no    campo    assunto,    e   </w:t>
      </w:r>
      <w:r w:rsidRPr="006740AB">
        <w:rPr>
          <w:rFonts w:ascii="Arial" w:hAnsi="Arial" w:cs="Arial"/>
          <w:b/>
          <w:noProof/>
          <w:color w:val="000000"/>
          <w:w w:val="77"/>
          <w:sz w:val="18"/>
          <w:szCs w:val="18"/>
        </w:rPr>
        <w:t xml:space="preserve">enviar para o  endereço: </w:t>
      </w:r>
      <w:hyperlink r:id="rId6" w:history="1">
        <w:r w:rsidRPr="00A754BE">
          <w:rPr>
            <w:rStyle w:val="Hyperlink"/>
            <w:rFonts w:ascii="Arial" w:hAnsi="Arial" w:cs="Arial"/>
            <w:b/>
            <w:noProof/>
            <w:w w:val="77"/>
            <w:sz w:val="18"/>
            <w:szCs w:val="18"/>
          </w:rPr>
          <w:t>teg@sbgg.org.br</w:t>
        </w:r>
      </w:hyperlink>
      <w:r w:rsidRPr="006740AB">
        <w:rPr>
          <w:rFonts w:ascii="Arial" w:hAnsi="Arial" w:cs="Arial"/>
          <w:b/>
          <w:noProof/>
          <w:w w:val="77"/>
          <w:sz w:val="18"/>
          <w:szCs w:val="18"/>
        </w:rPr>
        <w:t xml:space="preserve"> </w:t>
      </w:r>
      <w:r w:rsidRPr="006740AB">
        <w:rPr>
          <w:rFonts w:ascii="Arial" w:hAnsi="Arial" w:cs="Arial"/>
          <w:b/>
          <w:noProof/>
          <w:color w:val="000000"/>
          <w:w w:val="77"/>
          <w:sz w:val="18"/>
          <w:szCs w:val="18"/>
        </w:rPr>
        <w:t>, no prazo determinado em Edital. Solicitar confirmação de recebimento.</w:t>
      </w:r>
      <w:r w:rsidR="00CC4D18">
        <w:rPr>
          <w:rFonts w:ascii="Arial" w:hAnsi="Arial" w:cs="Arial"/>
          <w:b/>
          <w:noProof/>
          <w:color w:val="000000"/>
          <w:w w:val="77"/>
          <w:sz w:val="18"/>
          <w:szCs w:val="18"/>
        </w:rPr>
        <w:t xml:space="preserve"> Destaca-se que o comprovante de pagamento deverá ser enviado para o e-mail: </w:t>
      </w:r>
      <w:hyperlink r:id="rId7" w:history="1">
        <w:r w:rsidR="00675AA4" w:rsidRPr="00FF444E">
          <w:rPr>
            <w:rStyle w:val="Hyperlink"/>
            <w:rFonts w:ascii="Arial" w:hAnsi="Arial" w:cs="Arial"/>
            <w:b/>
            <w:noProof/>
            <w:w w:val="77"/>
            <w:position w:val="0"/>
            <w:sz w:val="18"/>
            <w:szCs w:val="18"/>
          </w:rPr>
          <w:t>concursos@fundep.com.br</w:t>
        </w:r>
      </w:hyperlink>
      <w:r w:rsidR="00CC4D18">
        <w:rPr>
          <w:rFonts w:ascii="Arial" w:hAnsi="Arial" w:cs="Arial"/>
          <w:b/>
          <w:noProof/>
          <w:color w:val="000000"/>
          <w:w w:val="77"/>
          <w:sz w:val="18"/>
          <w:szCs w:val="18"/>
        </w:rPr>
        <w:t xml:space="preserve">; </w:t>
      </w:r>
    </w:p>
    <w:p w14:paraId="14300057" w14:textId="77777777" w:rsidR="00A7742A" w:rsidRPr="001515B0" w:rsidRDefault="00A7742A" w:rsidP="00A7742A"/>
    <w:p w14:paraId="54A45430" w14:textId="77777777" w:rsidR="00435053" w:rsidRDefault="00000000"/>
    <w:sectPr w:rsidR="00435053" w:rsidSect="00934594">
      <w:headerReference w:type="default" r:id="rId8"/>
      <w:pgSz w:w="11900" w:h="16840"/>
      <w:pgMar w:top="285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B897C" w14:textId="77777777" w:rsidR="00820545" w:rsidRDefault="00820545" w:rsidP="00934594">
      <w:r>
        <w:separator/>
      </w:r>
    </w:p>
  </w:endnote>
  <w:endnote w:type="continuationSeparator" w:id="0">
    <w:p w14:paraId="755E6CB6" w14:textId="77777777" w:rsidR="00820545" w:rsidRDefault="00820545" w:rsidP="00934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89D2E" w14:textId="77777777" w:rsidR="00820545" w:rsidRDefault="00820545" w:rsidP="00934594">
      <w:r>
        <w:separator/>
      </w:r>
    </w:p>
  </w:footnote>
  <w:footnote w:type="continuationSeparator" w:id="0">
    <w:p w14:paraId="7EDB281C" w14:textId="77777777" w:rsidR="00820545" w:rsidRDefault="00820545" w:rsidP="00934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BA476" w14:textId="77777777" w:rsidR="00934594" w:rsidRDefault="00725363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0A1B5B3" wp14:editId="46C47249">
          <wp:simplePos x="0" y="0"/>
          <wp:positionH relativeFrom="column">
            <wp:posOffset>-1092835</wp:posOffset>
          </wp:positionH>
          <wp:positionV relativeFrom="paragraph">
            <wp:posOffset>-462280</wp:posOffset>
          </wp:positionV>
          <wp:extent cx="7574286" cy="107188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ancheta 1 cópia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2653" cy="107306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594"/>
    <w:rsid w:val="002D51FF"/>
    <w:rsid w:val="00364BD8"/>
    <w:rsid w:val="003B082D"/>
    <w:rsid w:val="00490DAA"/>
    <w:rsid w:val="005B21A9"/>
    <w:rsid w:val="00675AA4"/>
    <w:rsid w:val="00725363"/>
    <w:rsid w:val="00785B82"/>
    <w:rsid w:val="00820545"/>
    <w:rsid w:val="008A639B"/>
    <w:rsid w:val="00934594"/>
    <w:rsid w:val="00944C23"/>
    <w:rsid w:val="00A7742A"/>
    <w:rsid w:val="00CC4D18"/>
    <w:rsid w:val="00D250DE"/>
    <w:rsid w:val="00E62D2B"/>
    <w:rsid w:val="00FF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081DBB"/>
  <w14:defaultImageDpi w14:val="32767"/>
  <w15:chartTrackingRefBased/>
  <w15:docId w15:val="{228E30E7-27B1-2948-AA61-66FC097F7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3459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34594"/>
  </w:style>
  <w:style w:type="paragraph" w:styleId="Rodap">
    <w:name w:val="footer"/>
    <w:basedOn w:val="Normal"/>
    <w:link w:val="RodapChar"/>
    <w:uiPriority w:val="99"/>
    <w:unhideWhenUsed/>
    <w:rsid w:val="0093459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34594"/>
  </w:style>
  <w:style w:type="character" w:styleId="Hyperlink">
    <w:name w:val="Hyperlink"/>
    <w:uiPriority w:val="99"/>
    <w:qFormat/>
    <w:rsid w:val="00A7742A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MenoPendente">
    <w:name w:val="Unresolved Mention"/>
    <w:basedOn w:val="Fontepargpadro"/>
    <w:uiPriority w:val="99"/>
    <w:rsid w:val="00CC4D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oncursos@fundep.com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g@sbgg.org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Gebhardt Wilhelm</dc:creator>
  <cp:keywords/>
  <dc:description/>
  <cp:lastModifiedBy>Dayana</cp:lastModifiedBy>
  <cp:revision>2</cp:revision>
  <dcterms:created xsi:type="dcterms:W3CDTF">2022-10-31T18:14:00Z</dcterms:created>
  <dcterms:modified xsi:type="dcterms:W3CDTF">2022-10-31T18:14:00Z</dcterms:modified>
</cp:coreProperties>
</file>